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E0176" w14:textId="77777777" w:rsidR="00F87541" w:rsidRPr="00224F35" w:rsidRDefault="00F87541" w:rsidP="00F87541">
      <w:pPr>
        <w:spacing w:after="0"/>
        <w:jc w:val="center"/>
        <w:rPr>
          <w:sz w:val="32"/>
          <w:szCs w:val="32"/>
        </w:rPr>
      </w:pPr>
      <w:bookmarkStart w:id="0" w:name="_GoBack"/>
      <w:bookmarkEnd w:id="0"/>
      <w:r w:rsidRPr="00224F35">
        <w:rPr>
          <w:sz w:val="32"/>
          <w:szCs w:val="32"/>
        </w:rPr>
        <w:t>Stan Stout</w:t>
      </w:r>
    </w:p>
    <w:p w14:paraId="413AEAA7" w14:textId="6602E617" w:rsidR="00F87541" w:rsidRPr="00224F35" w:rsidRDefault="00F87541" w:rsidP="00F87541">
      <w:pPr>
        <w:spacing w:after="0"/>
        <w:jc w:val="center"/>
        <w:rPr>
          <w:sz w:val="28"/>
          <w:szCs w:val="28"/>
        </w:rPr>
      </w:pPr>
      <w:r w:rsidRPr="00224F35">
        <w:rPr>
          <w:sz w:val="28"/>
          <w:szCs w:val="28"/>
        </w:rPr>
        <w:t>Partner</w:t>
      </w:r>
      <w:r w:rsidR="009C241C">
        <w:rPr>
          <w:sz w:val="28"/>
          <w:szCs w:val="28"/>
        </w:rPr>
        <w:t xml:space="preserve"> - </w:t>
      </w:r>
      <w:r w:rsidRPr="00224F35">
        <w:rPr>
          <w:sz w:val="28"/>
          <w:szCs w:val="28"/>
        </w:rPr>
        <w:t>Operations, Human Capital, Risk Management</w:t>
      </w:r>
    </w:p>
    <w:p w14:paraId="61DBD5C5" w14:textId="77777777" w:rsidR="00F87541" w:rsidRDefault="00F87541" w:rsidP="00C45A13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open_sansregular" w:hAnsi="open_sansregular"/>
          <w:color w:val="7F8C8D"/>
          <w:sz w:val="23"/>
          <w:szCs w:val="23"/>
        </w:rPr>
      </w:pPr>
    </w:p>
    <w:p w14:paraId="7C7BFCE9" w14:textId="0C48D9E5" w:rsidR="003C7B2C" w:rsidRDefault="005771B5" w:rsidP="00C45A13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open_sansregular" w:hAnsi="open_sansregular"/>
          <w:color w:val="7F8C8D"/>
          <w:sz w:val="23"/>
          <w:szCs w:val="23"/>
        </w:rPr>
      </w:pPr>
      <w:r>
        <w:rPr>
          <w:rFonts w:ascii="open_sansregular" w:hAnsi="open_sansregular"/>
          <w:color w:val="7F8C8D"/>
          <w:sz w:val="23"/>
          <w:szCs w:val="23"/>
        </w:rPr>
        <w:t xml:space="preserve">Stan Stout is a TechCXO Partner and Strategic Growth Executive specializing in Multi-Brand Retail and Restaurant companies. He has more than 25-Years of C-Level </w:t>
      </w:r>
      <w:r w:rsidR="003C7B2C">
        <w:rPr>
          <w:rFonts w:ascii="open_sansregular" w:hAnsi="open_sansregular"/>
          <w:color w:val="7F8C8D"/>
          <w:sz w:val="23"/>
          <w:szCs w:val="23"/>
        </w:rPr>
        <w:t xml:space="preserve">experience holding </w:t>
      </w:r>
      <w:r>
        <w:rPr>
          <w:rFonts w:ascii="open_sansregular" w:hAnsi="open_sansregular"/>
          <w:color w:val="7F8C8D"/>
          <w:sz w:val="23"/>
          <w:szCs w:val="23"/>
        </w:rPr>
        <w:t>positions in public</w:t>
      </w:r>
      <w:r w:rsidR="00224F35">
        <w:rPr>
          <w:rFonts w:ascii="open_sansregular" w:hAnsi="open_sansregular"/>
          <w:color w:val="7F8C8D"/>
          <w:sz w:val="23"/>
          <w:szCs w:val="23"/>
        </w:rPr>
        <w:t xml:space="preserve">, </w:t>
      </w:r>
      <w:r>
        <w:rPr>
          <w:rFonts w:ascii="open_sansregular" w:hAnsi="open_sansregular"/>
          <w:color w:val="7F8C8D"/>
          <w:sz w:val="23"/>
          <w:szCs w:val="23"/>
        </w:rPr>
        <w:t xml:space="preserve">private </w:t>
      </w:r>
      <w:r w:rsidR="00C45A13">
        <w:rPr>
          <w:rFonts w:ascii="open_sansregular" w:hAnsi="open_sansregular"/>
          <w:color w:val="7F8C8D"/>
          <w:sz w:val="23"/>
          <w:szCs w:val="23"/>
        </w:rPr>
        <w:t xml:space="preserve">and </w:t>
      </w:r>
      <w:r w:rsidR="00224F35">
        <w:rPr>
          <w:rFonts w:ascii="open_sansregular" w:hAnsi="open_sansregular"/>
          <w:color w:val="7F8C8D"/>
          <w:sz w:val="23"/>
          <w:szCs w:val="23"/>
        </w:rPr>
        <w:t xml:space="preserve">government </w:t>
      </w:r>
      <w:r w:rsidR="00C45A13">
        <w:rPr>
          <w:rFonts w:ascii="open_sansregular" w:hAnsi="open_sansregular"/>
          <w:color w:val="7F8C8D"/>
          <w:sz w:val="23"/>
          <w:szCs w:val="23"/>
        </w:rPr>
        <w:t xml:space="preserve">contractor organizations. </w:t>
      </w:r>
      <w:r w:rsidR="003C7B2C">
        <w:rPr>
          <w:rFonts w:ascii="open_sansregular" w:hAnsi="open_sansregular"/>
          <w:color w:val="7F8C8D"/>
          <w:sz w:val="23"/>
          <w:szCs w:val="23"/>
        </w:rPr>
        <w:t xml:space="preserve">  </w:t>
      </w:r>
    </w:p>
    <w:p w14:paraId="7610B226" w14:textId="77777777" w:rsidR="00F87541" w:rsidRDefault="00F87541" w:rsidP="00C45A13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open_sansregular" w:hAnsi="open_sansregular"/>
          <w:color w:val="7F8C8D"/>
          <w:sz w:val="16"/>
          <w:szCs w:val="16"/>
        </w:rPr>
      </w:pPr>
    </w:p>
    <w:p w14:paraId="5A835909" w14:textId="7AA3B982" w:rsidR="003C7B2C" w:rsidRDefault="003C7B2C" w:rsidP="00C45A13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open_sansregular" w:hAnsi="open_sansregular"/>
          <w:color w:val="7F8C8D"/>
          <w:sz w:val="23"/>
          <w:szCs w:val="23"/>
        </w:rPr>
      </w:pPr>
      <w:r>
        <w:rPr>
          <w:rFonts w:ascii="open_sansregular" w:hAnsi="open_sansregular"/>
          <w:color w:val="7F8C8D"/>
          <w:sz w:val="23"/>
          <w:szCs w:val="23"/>
        </w:rPr>
        <w:t>His primary focus is leading brand growth</w:t>
      </w:r>
      <w:r w:rsidR="00C45A13">
        <w:rPr>
          <w:rFonts w:ascii="open_sansregular" w:hAnsi="open_sansregular"/>
          <w:color w:val="7F8C8D"/>
          <w:sz w:val="23"/>
          <w:szCs w:val="23"/>
        </w:rPr>
        <w:t xml:space="preserve">, </w:t>
      </w:r>
      <w:r>
        <w:rPr>
          <w:rFonts w:ascii="open_sansregular" w:hAnsi="open_sansregular"/>
          <w:color w:val="7F8C8D"/>
          <w:sz w:val="23"/>
          <w:szCs w:val="23"/>
        </w:rPr>
        <w:t>brand turnarounds</w:t>
      </w:r>
      <w:r w:rsidR="00C45A13">
        <w:rPr>
          <w:rFonts w:ascii="open_sansregular" w:hAnsi="open_sansregular"/>
          <w:color w:val="7F8C8D"/>
          <w:sz w:val="23"/>
          <w:szCs w:val="23"/>
        </w:rPr>
        <w:t xml:space="preserve">, strategic growth and risk assessment/avoidance for </w:t>
      </w:r>
      <w:r>
        <w:rPr>
          <w:rFonts w:ascii="open_sansregular" w:hAnsi="open_sansregular"/>
          <w:color w:val="7F8C8D"/>
          <w:sz w:val="23"/>
          <w:szCs w:val="23"/>
        </w:rPr>
        <w:t xml:space="preserve">national and regional brands such as: </w:t>
      </w:r>
    </w:p>
    <w:p w14:paraId="7D8154A4" w14:textId="77777777" w:rsidR="00C45A13" w:rsidRDefault="00C45A13" w:rsidP="00C45A13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open_sansregular" w:hAnsi="open_sansregular"/>
          <w:color w:val="7F8C8D"/>
          <w:sz w:val="23"/>
          <w:szCs w:val="23"/>
        </w:rPr>
      </w:pPr>
    </w:p>
    <w:p w14:paraId="7BFB894E" w14:textId="7032CCBC" w:rsidR="003C7B2C" w:rsidRDefault="003C7B2C" w:rsidP="00C45A1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open_sansregular" w:hAnsi="open_sansregular"/>
          <w:color w:val="7F8C8D"/>
          <w:sz w:val="23"/>
          <w:szCs w:val="23"/>
        </w:rPr>
      </w:pPr>
      <w:r w:rsidRPr="003C7B2C">
        <w:rPr>
          <w:rFonts w:ascii="open_sansregular" w:hAnsi="open_sansregular"/>
          <w:color w:val="7F8C8D"/>
          <w:sz w:val="23"/>
          <w:szCs w:val="23"/>
        </w:rPr>
        <w:t xml:space="preserve">Inspire Brands </w:t>
      </w:r>
      <w:r w:rsidR="00224F35">
        <w:rPr>
          <w:rFonts w:ascii="open_sansregular" w:hAnsi="open_sansregular"/>
          <w:color w:val="7F8C8D"/>
          <w:sz w:val="23"/>
          <w:szCs w:val="23"/>
        </w:rPr>
        <w:t>(</w:t>
      </w:r>
      <w:r w:rsidRPr="003C7B2C">
        <w:rPr>
          <w:rFonts w:ascii="open_sansregular" w:hAnsi="open_sansregular"/>
          <w:color w:val="7F8C8D"/>
          <w:sz w:val="23"/>
          <w:szCs w:val="23"/>
        </w:rPr>
        <w:t>Arby’</w:t>
      </w:r>
      <w:r>
        <w:rPr>
          <w:rFonts w:ascii="open_sansregular" w:hAnsi="open_sansregular"/>
          <w:color w:val="7F8C8D"/>
          <w:sz w:val="23"/>
          <w:szCs w:val="23"/>
        </w:rPr>
        <w:t>s, Sonic, Buffalo Wild Wings, Rusty Taco</w:t>
      </w:r>
      <w:r w:rsidR="00224F35">
        <w:rPr>
          <w:rFonts w:ascii="open_sansregular" w:hAnsi="open_sansregular"/>
          <w:color w:val="7F8C8D"/>
          <w:sz w:val="23"/>
          <w:szCs w:val="23"/>
        </w:rPr>
        <w:t>)</w:t>
      </w:r>
    </w:p>
    <w:p w14:paraId="7BCF69C5" w14:textId="77777777" w:rsidR="003C7B2C" w:rsidRDefault="003C7B2C" w:rsidP="00C45A1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open_sansregular" w:hAnsi="open_sansregular"/>
          <w:color w:val="7F8C8D"/>
          <w:sz w:val="23"/>
          <w:szCs w:val="23"/>
        </w:rPr>
      </w:pPr>
      <w:r>
        <w:rPr>
          <w:rFonts w:ascii="open_sansregular" w:hAnsi="open_sansregular"/>
          <w:color w:val="7F8C8D"/>
          <w:sz w:val="23"/>
          <w:szCs w:val="23"/>
        </w:rPr>
        <w:t>McCallister’s</w:t>
      </w:r>
    </w:p>
    <w:p w14:paraId="5F19B542" w14:textId="77777777" w:rsidR="003C7B2C" w:rsidRDefault="003C7B2C" w:rsidP="00C45A1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open_sansregular" w:hAnsi="open_sansregular"/>
          <w:color w:val="7F8C8D"/>
          <w:sz w:val="23"/>
          <w:szCs w:val="23"/>
        </w:rPr>
      </w:pPr>
      <w:r>
        <w:rPr>
          <w:rFonts w:ascii="open_sansregular" w:hAnsi="open_sansregular"/>
          <w:color w:val="7F8C8D"/>
          <w:sz w:val="23"/>
          <w:szCs w:val="23"/>
        </w:rPr>
        <w:t>Popeyes Louisiana Kitchen</w:t>
      </w:r>
    </w:p>
    <w:p w14:paraId="784B8734" w14:textId="77777777" w:rsidR="003C7B2C" w:rsidRDefault="003C7B2C" w:rsidP="00C45A1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open_sansregular" w:hAnsi="open_sansregular"/>
          <w:color w:val="7F8C8D"/>
          <w:sz w:val="23"/>
          <w:szCs w:val="23"/>
        </w:rPr>
      </w:pPr>
      <w:r>
        <w:rPr>
          <w:rFonts w:ascii="open_sansregular" w:hAnsi="open_sansregular"/>
          <w:color w:val="7F8C8D"/>
          <w:sz w:val="23"/>
          <w:szCs w:val="23"/>
        </w:rPr>
        <w:t>Sticky Fingers</w:t>
      </w:r>
    </w:p>
    <w:p w14:paraId="048EDB1E" w14:textId="77777777" w:rsidR="003C7B2C" w:rsidRDefault="003C7B2C" w:rsidP="00C45A1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open_sansregular" w:hAnsi="open_sansregular"/>
          <w:color w:val="7F8C8D"/>
          <w:sz w:val="23"/>
          <w:szCs w:val="23"/>
        </w:rPr>
      </w:pPr>
      <w:r>
        <w:rPr>
          <w:rFonts w:ascii="open_sansregular" w:hAnsi="open_sansregular"/>
          <w:color w:val="7F8C8D"/>
          <w:sz w:val="23"/>
          <w:szCs w:val="23"/>
        </w:rPr>
        <w:t>Taco Mac</w:t>
      </w:r>
    </w:p>
    <w:p w14:paraId="7778BFDF" w14:textId="77777777" w:rsidR="003C7B2C" w:rsidRDefault="003C7B2C" w:rsidP="00C45A1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open_sansregular" w:hAnsi="open_sansregular"/>
          <w:color w:val="7F8C8D"/>
          <w:sz w:val="23"/>
          <w:szCs w:val="23"/>
        </w:rPr>
      </w:pPr>
      <w:r>
        <w:rPr>
          <w:rFonts w:ascii="open_sansregular" w:hAnsi="open_sansregular"/>
          <w:color w:val="7F8C8D"/>
          <w:sz w:val="23"/>
          <w:szCs w:val="23"/>
        </w:rPr>
        <w:t>Tin Lizzy</w:t>
      </w:r>
    </w:p>
    <w:p w14:paraId="7DD003C3" w14:textId="77777777" w:rsidR="0030573D" w:rsidRDefault="0030573D" w:rsidP="00C45A13">
      <w:pPr>
        <w:pStyle w:val="NormalWeb"/>
        <w:shd w:val="clear" w:color="auto" w:fill="FFFFFF"/>
        <w:spacing w:before="0" w:beforeAutospacing="0" w:after="0" w:afterAutospacing="0"/>
        <w:rPr>
          <w:rFonts w:ascii="open_sansregular" w:hAnsi="open_sansregular"/>
          <w:color w:val="7F8C8D"/>
          <w:sz w:val="23"/>
          <w:szCs w:val="23"/>
        </w:rPr>
      </w:pPr>
    </w:p>
    <w:p w14:paraId="07719F89" w14:textId="35C9124E" w:rsidR="003C7B2C" w:rsidRDefault="003C7B2C" w:rsidP="00C45A13">
      <w:pPr>
        <w:pStyle w:val="NormalWeb"/>
        <w:shd w:val="clear" w:color="auto" w:fill="FFFFFF"/>
        <w:spacing w:before="0" w:beforeAutospacing="0" w:after="0" w:afterAutospacing="0"/>
        <w:rPr>
          <w:rFonts w:ascii="open_sansregular" w:hAnsi="open_sansregular"/>
          <w:color w:val="7F8C8D"/>
          <w:sz w:val="23"/>
          <w:szCs w:val="23"/>
        </w:rPr>
      </w:pPr>
      <w:r>
        <w:rPr>
          <w:rFonts w:ascii="open_sansregular" w:hAnsi="open_sansregular"/>
          <w:color w:val="7F8C8D"/>
          <w:sz w:val="23"/>
          <w:szCs w:val="23"/>
        </w:rPr>
        <w:t>His career highlights include:</w:t>
      </w:r>
    </w:p>
    <w:p w14:paraId="0EC0A7E5" w14:textId="77777777" w:rsidR="003C7B2C" w:rsidRDefault="003C7B2C" w:rsidP="00C45A13">
      <w:pPr>
        <w:pStyle w:val="NormalWeb"/>
        <w:shd w:val="clear" w:color="auto" w:fill="FFFFFF"/>
        <w:spacing w:before="0" w:beforeAutospacing="0" w:after="0" w:afterAutospacing="0"/>
        <w:rPr>
          <w:rFonts w:ascii="open_sansregular" w:hAnsi="open_sansregular"/>
          <w:color w:val="7F8C8D"/>
          <w:sz w:val="23"/>
          <w:szCs w:val="23"/>
        </w:rPr>
      </w:pPr>
    </w:p>
    <w:p w14:paraId="2D020B96" w14:textId="03B1675F" w:rsidR="003C7B2C" w:rsidRDefault="003C7B2C" w:rsidP="00C45A13">
      <w:pPr>
        <w:pStyle w:val="NormalWeb"/>
        <w:shd w:val="clear" w:color="auto" w:fill="FFFFFF"/>
        <w:spacing w:before="0" w:beforeAutospacing="0" w:after="0" w:afterAutospacing="0"/>
        <w:rPr>
          <w:rFonts w:ascii="open_sansregular" w:hAnsi="open_sansregular"/>
          <w:color w:val="7F8C8D"/>
          <w:sz w:val="23"/>
          <w:szCs w:val="23"/>
        </w:rPr>
      </w:pPr>
      <w:r w:rsidRPr="00226571">
        <w:rPr>
          <w:rStyle w:val="Strong"/>
          <w:rFonts w:ascii="open_sanssemibold" w:hAnsi="open_sanssemibold"/>
          <w:b w:val="0"/>
          <w:bCs w:val="0"/>
          <w:color w:val="7F8C8D"/>
          <w:sz w:val="23"/>
          <w:szCs w:val="23"/>
          <w:u w:val="single"/>
        </w:rPr>
        <w:t>COO</w:t>
      </w:r>
      <w:r w:rsidRPr="00F5251C">
        <w:rPr>
          <w:rStyle w:val="Strong"/>
          <w:rFonts w:ascii="open_sanssemibold" w:hAnsi="open_sanssemibold"/>
          <w:b w:val="0"/>
          <w:bCs w:val="0"/>
          <w:color w:val="7F8C8D"/>
          <w:sz w:val="23"/>
          <w:szCs w:val="23"/>
          <w:u w:val="single"/>
        </w:rPr>
        <w:t>, Eat Brands Here</w:t>
      </w:r>
      <w:r>
        <w:rPr>
          <w:rFonts w:ascii="open_sansregular" w:hAnsi="open_sansregular"/>
          <w:color w:val="7F8C8D"/>
          <w:sz w:val="23"/>
          <w:szCs w:val="23"/>
        </w:rPr>
        <w:t xml:space="preserve"> – He led </w:t>
      </w:r>
      <w:r w:rsidR="00F5251C">
        <w:rPr>
          <w:rFonts w:ascii="open_sansregular" w:hAnsi="open_sansregular"/>
          <w:color w:val="7F8C8D"/>
          <w:sz w:val="23"/>
          <w:szCs w:val="23"/>
        </w:rPr>
        <w:t>s</w:t>
      </w:r>
      <w:r>
        <w:rPr>
          <w:rFonts w:ascii="open_sansregular" w:hAnsi="open_sansregular"/>
          <w:color w:val="7F8C8D"/>
          <w:sz w:val="23"/>
          <w:szCs w:val="23"/>
        </w:rPr>
        <w:t xml:space="preserve">trategy, </w:t>
      </w:r>
      <w:r w:rsidR="00F5251C">
        <w:rPr>
          <w:rFonts w:ascii="open_sansregular" w:hAnsi="open_sansregular"/>
          <w:color w:val="7F8C8D"/>
          <w:sz w:val="23"/>
          <w:szCs w:val="23"/>
        </w:rPr>
        <w:t>p</w:t>
      </w:r>
      <w:r>
        <w:rPr>
          <w:rFonts w:ascii="open_sansregular" w:hAnsi="open_sansregular"/>
          <w:color w:val="7F8C8D"/>
          <w:sz w:val="23"/>
          <w:szCs w:val="23"/>
        </w:rPr>
        <w:t xml:space="preserve">lanning and </w:t>
      </w:r>
      <w:r w:rsidR="00F5251C">
        <w:rPr>
          <w:rFonts w:ascii="open_sansregular" w:hAnsi="open_sansregular"/>
          <w:color w:val="7F8C8D"/>
          <w:sz w:val="23"/>
          <w:szCs w:val="23"/>
        </w:rPr>
        <w:t>e</w:t>
      </w:r>
      <w:r>
        <w:rPr>
          <w:rFonts w:ascii="open_sansregular" w:hAnsi="open_sansregular"/>
          <w:color w:val="7F8C8D"/>
          <w:sz w:val="23"/>
          <w:szCs w:val="23"/>
        </w:rPr>
        <w:t>xecution for this growth oriented multi-brand restaurant company.</w:t>
      </w:r>
    </w:p>
    <w:p w14:paraId="604F9A0F" w14:textId="77777777" w:rsidR="003C7B2C" w:rsidRDefault="003C7B2C" w:rsidP="00C45A13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open_sanssemibold" w:hAnsi="open_sanssemibold"/>
          <w:b w:val="0"/>
          <w:bCs w:val="0"/>
          <w:color w:val="7F8C8D"/>
          <w:sz w:val="23"/>
          <w:szCs w:val="23"/>
        </w:rPr>
      </w:pPr>
    </w:p>
    <w:p w14:paraId="4283318A" w14:textId="0FF5B5E4" w:rsidR="003C7B2C" w:rsidRDefault="003C7B2C" w:rsidP="00C45A13">
      <w:pPr>
        <w:pStyle w:val="NormalWeb"/>
        <w:shd w:val="clear" w:color="auto" w:fill="FFFFFF"/>
        <w:spacing w:before="0" w:beforeAutospacing="0" w:after="0" w:afterAutospacing="0"/>
        <w:rPr>
          <w:rFonts w:ascii="open_sansregular" w:hAnsi="open_sansregular"/>
          <w:color w:val="7F8C8D"/>
          <w:sz w:val="23"/>
          <w:szCs w:val="23"/>
        </w:rPr>
      </w:pPr>
      <w:r w:rsidRPr="00226571">
        <w:rPr>
          <w:rStyle w:val="Strong"/>
          <w:rFonts w:ascii="open_sanssemibold" w:hAnsi="open_sanssemibold"/>
          <w:b w:val="0"/>
          <w:bCs w:val="0"/>
          <w:color w:val="7F8C8D"/>
          <w:sz w:val="23"/>
          <w:szCs w:val="23"/>
          <w:u w:val="single"/>
        </w:rPr>
        <w:t>Chief Human Resources Officer</w:t>
      </w:r>
      <w:r>
        <w:rPr>
          <w:rStyle w:val="Strong"/>
          <w:rFonts w:ascii="open_sanssemibold" w:hAnsi="open_sanssemibold"/>
          <w:b w:val="0"/>
          <w:bCs w:val="0"/>
          <w:color w:val="7F8C8D"/>
          <w:sz w:val="23"/>
          <w:szCs w:val="23"/>
        </w:rPr>
        <w:t>, TM Restaurant Group (Taco Mac)</w:t>
      </w:r>
      <w:r>
        <w:rPr>
          <w:rFonts w:ascii="open_sansregular" w:hAnsi="open_sansregular"/>
          <w:color w:val="7F8C8D"/>
          <w:sz w:val="23"/>
          <w:szCs w:val="23"/>
        </w:rPr>
        <w:t> – Led the Human Resources and Risk Management Teams. Rebuilt strategy and structure to drive new unit growth and mitigate material risks.</w:t>
      </w:r>
    </w:p>
    <w:p w14:paraId="76E642C4" w14:textId="77777777" w:rsidR="003C7B2C" w:rsidRDefault="003C7B2C" w:rsidP="00C45A13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open_sanssemibold" w:hAnsi="open_sanssemibold"/>
          <w:b w:val="0"/>
          <w:bCs w:val="0"/>
          <w:color w:val="7F8C8D"/>
          <w:sz w:val="23"/>
          <w:szCs w:val="23"/>
        </w:rPr>
      </w:pPr>
    </w:p>
    <w:p w14:paraId="3E104FE1" w14:textId="771E6BA7" w:rsidR="003C7B2C" w:rsidRDefault="003C7B2C" w:rsidP="00C45A13">
      <w:pPr>
        <w:pStyle w:val="NormalWeb"/>
        <w:shd w:val="clear" w:color="auto" w:fill="FFFFFF"/>
        <w:spacing w:before="0" w:beforeAutospacing="0" w:after="0" w:afterAutospacing="0"/>
        <w:rPr>
          <w:rFonts w:ascii="open_sansregular" w:hAnsi="open_sansregular"/>
          <w:color w:val="7F8C8D"/>
          <w:sz w:val="23"/>
          <w:szCs w:val="23"/>
        </w:rPr>
      </w:pPr>
      <w:r w:rsidRPr="00226571">
        <w:rPr>
          <w:rStyle w:val="Strong"/>
          <w:rFonts w:ascii="open_sanssemibold" w:hAnsi="open_sanssemibold"/>
          <w:b w:val="0"/>
          <w:bCs w:val="0"/>
          <w:color w:val="7F8C8D"/>
          <w:sz w:val="23"/>
          <w:szCs w:val="23"/>
          <w:u w:val="single"/>
        </w:rPr>
        <w:t>Chief People Services &amp; Technology Officer</w:t>
      </w:r>
      <w:r>
        <w:rPr>
          <w:rStyle w:val="Strong"/>
          <w:rFonts w:ascii="open_sanssemibold" w:hAnsi="open_sanssemibold"/>
          <w:b w:val="0"/>
          <w:bCs w:val="0"/>
          <w:color w:val="7F8C8D"/>
          <w:sz w:val="23"/>
          <w:szCs w:val="23"/>
        </w:rPr>
        <w:t>, AFC Enterprises, Inc. – </w:t>
      </w:r>
      <w:r>
        <w:rPr>
          <w:rFonts w:ascii="open_sansregular" w:hAnsi="open_sansregular"/>
          <w:color w:val="7F8C8D"/>
          <w:sz w:val="23"/>
          <w:szCs w:val="23"/>
        </w:rPr>
        <w:t>AFC Enterprises is the franchis</w:t>
      </w:r>
      <w:r w:rsidR="009C241C">
        <w:rPr>
          <w:rFonts w:ascii="open_sansregular" w:hAnsi="open_sansregular"/>
          <w:color w:val="7F8C8D"/>
          <w:sz w:val="23"/>
          <w:szCs w:val="23"/>
        </w:rPr>
        <w:t>o</w:t>
      </w:r>
      <w:r>
        <w:rPr>
          <w:rFonts w:ascii="open_sansregular" w:hAnsi="open_sansregular"/>
          <w:color w:val="7F8C8D"/>
          <w:sz w:val="23"/>
          <w:szCs w:val="23"/>
        </w:rPr>
        <w:t xml:space="preserve">r and operator of Popeyes </w:t>
      </w:r>
      <w:r w:rsidR="009C241C">
        <w:rPr>
          <w:rFonts w:ascii="open_sansregular" w:hAnsi="open_sansregular"/>
          <w:color w:val="7F8C8D"/>
          <w:sz w:val="23"/>
          <w:szCs w:val="23"/>
        </w:rPr>
        <w:t>Louisiana Chicken, Church’s Chicken, Cinnabon, Seattle Coffee Co</w:t>
      </w:r>
      <w:r w:rsidR="00F5251C">
        <w:rPr>
          <w:rFonts w:ascii="open_sansregular" w:hAnsi="open_sansregular"/>
          <w:color w:val="7F8C8D"/>
          <w:sz w:val="23"/>
          <w:szCs w:val="23"/>
        </w:rPr>
        <w:t>mpany</w:t>
      </w:r>
      <w:r w:rsidR="009C241C">
        <w:rPr>
          <w:rFonts w:ascii="open_sansregular" w:hAnsi="open_sansregular"/>
          <w:color w:val="7F8C8D"/>
          <w:sz w:val="23"/>
          <w:szCs w:val="23"/>
        </w:rPr>
        <w:t xml:space="preserve"> and Chesapeake Bagel Bakery. </w:t>
      </w:r>
    </w:p>
    <w:p w14:paraId="1715F610" w14:textId="408D71E5" w:rsidR="009C241C" w:rsidRDefault="009C241C" w:rsidP="00C45A13">
      <w:pPr>
        <w:pStyle w:val="NormalWeb"/>
        <w:shd w:val="clear" w:color="auto" w:fill="FFFFFF"/>
        <w:spacing w:before="0" w:beforeAutospacing="0" w:after="0" w:afterAutospacing="0"/>
        <w:rPr>
          <w:rFonts w:ascii="open_sansregular" w:hAnsi="open_sansregular"/>
          <w:color w:val="7F8C8D"/>
          <w:sz w:val="23"/>
          <w:szCs w:val="23"/>
        </w:rPr>
      </w:pPr>
    </w:p>
    <w:p w14:paraId="0D572CDF" w14:textId="083A7772" w:rsidR="009C241C" w:rsidRDefault="009C241C" w:rsidP="00C45A13">
      <w:pPr>
        <w:pStyle w:val="NormalWeb"/>
        <w:shd w:val="clear" w:color="auto" w:fill="FFFFFF"/>
        <w:spacing w:before="0" w:beforeAutospacing="0" w:after="0" w:afterAutospacing="0"/>
        <w:rPr>
          <w:rFonts w:ascii="open_sansregular" w:hAnsi="open_sansregular"/>
          <w:color w:val="7F8C8D"/>
          <w:sz w:val="23"/>
          <w:szCs w:val="23"/>
        </w:rPr>
      </w:pPr>
      <w:r w:rsidRPr="009C241C">
        <w:rPr>
          <w:rFonts w:ascii="open_sansregular" w:hAnsi="open_sansregular"/>
          <w:color w:val="7F8C8D"/>
          <w:sz w:val="23"/>
          <w:szCs w:val="23"/>
          <w:u w:val="single"/>
        </w:rPr>
        <w:t>Director, Dun &amp; Bradstreet</w:t>
      </w:r>
      <w:r>
        <w:rPr>
          <w:rFonts w:ascii="open_sansregular" w:hAnsi="open_sansregular"/>
          <w:color w:val="7F8C8D"/>
          <w:sz w:val="23"/>
          <w:szCs w:val="23"/>
        </w:rPr>
        <w:t xml:space="preserve"> - led D&amp;B’s global reengineering and organizational effectiveness business units.</w:t>
      </w:r>
    </w:p>
    <w:p w14:paraId="328C0851" w14:textId="77777777" w:rsidR="00C45A13" w:rsidRDefault="00C45A13" w:rsidP="00C45A13">
      <w:pPr>
        <w:pStyle w:val="NormalWeb"/>
        <w:shd w:val="clear" w:color="auto" w:fill="FFFFFF"/>
        <w:spacing w:before="0" w:beforeAutospacing="0" w:after="0" w:afterAutospacing="0"/>
        <w:rPr>
          <w:rFonts w:ascii="open_sansregular" w:hAnsi="open_sansregular"/>
          <w:color w:val="7F8C8D"/>
          <w:sz w:val="23"/>
          <w:szCs w:val="23"/>
        </w:rPr>
      </w:pPr>
    </w:p>
    <w:p w14:paraId="1AE489DA" w14:textId="25722CF1" w:rsidR="00226571" w:rsidRPr="00226571" w:rsidRDefault="00226571" w:rsidP="00C45A13">
      <w:pPr>
        <w:pStyle w:val="NormalWeb"/>
        <w:shd w:val="clear" w:color="auto" w:fill="FFFFFF"/>
        <w:spacing w:before="0" w:beforeAutospacing="0" w:after="0" w:afterAutospacing="0"/>
        <w:rPr>
          <w:rFonts w:ascii="open_sansregular" w:hAnsi="open_sansregular"/>
          <w:color w:val="7F8C8D"/>
          <w:sz w:val="23"/>
          <w:szCs w:val="23"/>
          <w:u w:val="single"/>
        </w:rPr>
      </w:pPr>
      <w:r w:rsidRPr="00226571">
        <w:rPr>
          <w:rFonts w:ascii="open_sansregular" w:hAnsi="open_sansregular"/>
          <w:color w:val="7F8C8D"/>
          <w:sz w:val="23"/>
          <w:szCs w:val="23"/>
          <w:u w:val="single"/>
        </w:rPr>
        <w:t>Education and Affiliations</w:t>
      </w:r>
    </w:p>
    <w:p w14:paraId="4C892133" w14:textId="77777777" w:rsidR="00226571" w:rsidRPr="000A01EF" w:rsidRDefault="00226571" w:rsidP="00C45A13">
      <w:pPr>
        <w:spacing w:after="0" w:line="240" w:lineRule="auto"/>
        <w:jc w:val="center"/>
      </w:pPr>
    </w:p>
    <w:p w14:paraId="43CB736D" w14:textId="77777777" w:rsidR="00226571" w:rsidRPr="000A01EF" w:rsidRDefault="00226571" w:rsidP="00C45A13">
      <w:pPr>
        <w:tabs>
          <w:tab w:val="right" w:pos="10224"/>
        </w:tabs>
        <w:spacing w:before="40" w:after="0" w:line="240" w:lineRule="auto"/>
        <w:jc w:val="both"/>
      </w:pPr>
      <w:r w:rsidRPr="000A01EF">
        <w:rPr>
          <w:b/>
        </w:rPr>
        <w:t>UNIVERSITY OF TENNESSEE</w:t>
      </w:r>
      <w:r w:rsidRPr="000A01EF">
        <w:t>, Bachelor of Science (Chattanooga, TN)</w:t>
      </w:r>
    </w:p>
    <w:p w14:paraId="6F17E487" w14:textId="77777777" w:rsidR="00226571" w:rsidRPr="000A01EF" w:rsidRDefault="00226571" w:rsidP="00C45A13">
      <w:pPr>
        <w:tabs>
          <w:tab w:val="right" w:pos="10224"/>
        </w:tabs>
        <w:spacing w:before="40" w:after="0" w:line="240" w:lineRule="auto"/>
        <w:jc w:val="both"/>
      </w:pPr>
      <w:r w:rsidRPr="000A01EF">
        <w:rPr>
          <w:b/>
        </w:rPr>
        <w:t>UNIVERSITY OF WISCONSIN</w:t>
      </w:r>
      <w:r w:rsidRPr="000A01EF">
        <w:t xml:space="preserve">, Executive </w:t>
      </w:r>
      <w:r>
        <w:t xml:space="preserve">Leadership </w:t>
      </w:r>
      <w:r w:rsidRPr="000A01EF">
        <w:t>Program</w:t>
      </w:r>
    </w:p>
    <w:p w14:paraId="02A6F746" w14:textId="77777777" w:rsidR="00226571" w:rsidRPr="000A01EF" w:rsidRDefault="00226571" w:rsidP="00C45A13">
      <w:pPr>
        <w:tabs>
          <w:tab w:val="right" w:pos="10224"/>
        </w:tabs>
        <w:spacing w:before="40" w:after="0" w:line="240" w:lineRule="auto"/>
        <w:jc w:val="both"/>
      </w:pPr>
      <w:r w:rsidRPr="000A01EF">
        <w:rPr>
          <w:b/>
        </w:rPr>
        <w:t>DUN &amp; BRADSTREET</w:t>
      </w:r>
      <w:r w:rsidRPr="000A01EF">
        <w:t>, Executive Leadership Development Program</w:t>
      </w:r>
    </w:p>
    <w:p w14:paraId="5A68DF04" w14:textId="77777777" w:rsidR="00226571" w:rsidRPr="00226571" w:rsidRDefault="00226571" w:rsidP="00C45A13">
      <w:pPr>
        <w:pStyle w:val="NormalWeb"/>
        <w:shd w:val="clear" w:color="auto" w:fill="FFFFFF"/>
        <w:spacing w:before="0" w:beforeAutospacing="0" w:after="0" w:afterAutospacing="0"/>
        <w:rPr>
          <w:rFonts w:ascii="open_sansregular" w:hAnsi="open_sansregular"/>
          <w:color w:val="7F8C8D"/>
          <w:sz w:val="23"/>
          <w:szCs w:val="23"/>
        </w:rPr>
      </w:pPr>
    </w:p>
    <w:p w14:paraId="04408B34" w14:textId="77777777" w:rsidR="00226571" w:rsidRPr="00226571" w:rsidRDefault="00226571" w:rsidP="00C45A13">
      <w:pPr>
        <w:pStyle w:val="NormalWeb"/>
        <w:shd w:val="clear" w:color="auto" w:fill="FFFFFF"/>
        <w:spacing w:before="0" w:beforeAutospacing="0" w:after="0" w:afterAutospacing="0"/>
        <w:rPr>
          <w:rFonts w:ascii="open_sansregular" w:hAnsi="open_sansregular"/>
          <w:color w:val="7F8C8D"/>
          <w:sz w:val="23"/>
          <w:szCs w:val="23"/>
        </w:rPr>
      </w:pPr>
      <w:r w:rsidRPr="00226571">
        <w:rPr>
          <w:rFonts w:ascii="open_sansregular" w:hAnsi="open_sansregular"/>
          <w:color w:val="7F8C8D"/>
          <w:sz w:val="23"/>
          <w:szCs w:val="23"/>
        </w:rPr>
        <w:t>Board Chair: Sigma Chi Alumni Chapter</w:t>
      </w:r>
    </w:p>
    <w:p w14:paraId="3B28FFD7" w14:textId="77777777" w:rsidR="00226571" w:rsidRPr="00226571" w:rsidRDefault="00226571" w:rsidP="00C45A13">
      <w:pPr>
        <w:pStyle w:val="NormalWeb"/>
        <w:shd w:val="clear" w:color="auto" w:fill="FFFFFF"/>
        <w:spacing w:before="0" w:beforeAutospacing="0" w:after="0" w:afterAutospacing="0"/>
        <w:rPr>
          <w:rFonts w:ascii="open_sansregular" w:hAnsi="open_sansregular"/>
          <w:color w:val="7F8C8D"/>
          <w:sz w:val="23"/>
          <w:szCs w:val="23"/>
        </w:rPr>
      </w:pPr>
      <w:r w:rsidRPr="00226571">
        <w:rPr>
          <w:rFonts w:ascii="open_sansregular" w:hAnsi="open_sansregular"/>
          <w:color w:val="7F8C8D"/>
          <w:sz w:val="23"/>
          <w:szCs w:val="23"/>
        </w:rPr>
        <w:t>Past Board Member: Georgia Restaurant Association</w:t>
      </w:r>
    </w:p>
    <w:p w14:paraId="2EEBAC8E" w14:textId="77777777" w:rsidR="00226571" w:rsidRPr="00226571" w:rsidRDefault="00226571" w:rsidP="00C45A13">
      <w:pPr>
        <w:pStyle w:val="NormalWeb"/>
        <w:shd w:val="clear" w:color="auto" w:fill="FFFFFF"/>
        <w:spacing w:before="0" w:beforeAutospacing="0" w:after="0" w:afterAutospacing="0"/>
        <w:rPr>
          <w:rFonts w:ascii="open_sansregular" w:hAnsi="open_sansregular"/>
          <w:color w:val="7F8C8D"/>
          <w:sz w:val="23"/>
          <w:szCs w:val="23"/>
        </w:rPr>
      </w:pPr>
      <w:r w:rsidRPr="00226571">
        <w:rPr>
          <w:rFonts w:ascii="open_sansregular" w:hAnsi="open_sansregular"/>
          <w:color w:val="7F8C8D"/>
          <w:sz w:val="23"/>
          <w:szCs w:val="23"/>
        </w:rPr>
        <w:t>Past Board Member: Atlanta Economic Empowerment Initiative (AEEI)</w:t>
      </w:r>
    </w:p>
    <w:p w14:paraId="22478813" w14:textId="77777777" w:rsidR="00226571" w:rsidRPr="00C45A13" w:rsidRDefault="00226571" w:rsidP="00C45A13">
      <w:pPr>
        <w:pStyle w:val="NormalWeb"/>
        <w:shd w:val="clear" w:color="auto" w:fill="FFFFFF"/>
        <w:spacing w:before="0" w:beforeAutospacing="0" w:after="0" w:afterAutospacing="0"/>
        <w:rPr>
          <w:rFonts w:ascii="open_sansregular" w:hAnsi="open_sansregular"/>
          <w:color w:val="7F8C8D"/>
          <w:sz w:val="23"/>
          <w:szCs w:val="23"/>
        </w:rPr>
      </w:pPr>
      <w:r w:rsidRPr="00C45A13">
        <w:rPr>
          <w:rFonts w:ascii="open_sansregular" w:hAnsi="open_sansregular"/>
          <w:color w:val="7F8C8D"/>
          <w:sz w:val="23"/>
          <w:szCs w:val="23"/>
        </w:rPr>
        <w:t>Certified Coach (Corporate Coach U)</w:t>
      </w:r>
    </w:p>
    <w:p w14:paraId="2D3BF521" w14:textId="77777777" w:rsidR="00226571" w:rsidRPr="00B96E16" w:rsidRDefault="00226571" w:rsidP="00C45A13">
      <w:pPr>
        <w:spacing w:after="0" w:line="240" w:lineRule="auto"/>
        <w:jc w:val="both"/>
        <w:outlineLvl w:val="0"/>
        <w:rPr>
          <w:bCs/>
        </w:rPr>
      </w:pPr>
    </w:p>
    <w:p w14:paraId="7037BD9D" w14:textId="4ACEE3DA" w:rsidR="00C45A13" w:rsidRDefault="00C45A13" w:rsidP="00C45A13">
      <w:pPr>
        <w:spacing w:after="0"/>
        <w:rPr>
          <w:bCs/>
        </w:rPr>
      </w:pPr>
    </w:p>
    <w:sectPr w:rsidR="00C45A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066FA2" w14:textId="77777777" w:rsidR="00F87541" w:rsidRDefault="00F87541" w:rsidP="00F87541">
      <w:pPr>
        <w:spacing w:after="0" w:line="240" w:lineRule="auto"/>
      </w:pPr>
      <w:r>
        <w:separator/>
      </w:r>
    </w:p>
  </w:endnote>
  <w:endnote w:type="continuationSeparator" w:id="0">
    <w:p w14:paraId="43FB01E4" w14:textId="77777777" w:rsidR="00F87541" w:rsidRDefault="00F87541" w:rsidP="00F87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_sansregular">
    <w:altName w:val="Cambria"/>
    <w:panose1 w:val="00000000000000000000"/>
    <w:charset w:val="00"/>
    <w:family w:val="roman"/>
    <w:notTrueType/>
    <w:pitch w:val="default"/>
  </w:font>
  <w:font w:name="open_sanssemi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E614F2" w14:textId="77777777" w:rsidR="00F87541" w:rsidRDefault="00F87541" w:rsidP="00F87541">
      <w:pPr>
        <w:spacing w:after="0" w:line="240" w:lineRule="auto"/>
      </w:pPr>
      <w:r>
        <w:separator/>
      </w:r>
    </w:p>
  </w:footnote>
  <w:footnote w:type="continuationSeparator" w:id="0">
    <w:p w14:paraId="5F6D5152" w14:textId="77777777" w:rsidR="00F87541" w:rsidRDefault="00F87541" w:rsidP="00F875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D699F"/>
    <w:multiLevelType w:val="hybridMultilevel"/>
    <w:tmpl w:val="7CD8C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1B5"/>
    <w:rsid w:val="000132B1"/>
    <w:rsid w:val="0007414A"/>
    <w:rsid w:val="00144136"/>
    <w:rsid w:val="00224F35"/>
    <w:rsid w:val="00226571"/>
    <w:rsid w:val="00247386"/>
    <w:rsid w:val="0030573D"/>
    <w:rsid w:val="00360456"/>
    <w:rsid w:val="003C7B2C"/>
    <w:rsid w:val="005771B5"/>
    <w:rsid w:val="00644D27"/>
    <w:rsid w:val="009738ED"/>
    <w:rsid w:val="009C241C"/>
    <w:rsid w:val="00AC4B96"/>
    <w:rsid w:val="00B96E16"/>
    <w:rsid w:val="00BD4616"/>
    <w:rsid w:val="00C45A13"/>
    <w:rsid w:val="00D62C3D"/>
    <w:rsid w:val="00DD6FAE"/>
    <w:rsid w:val="00EB5C6A"/>
    <w:rsid w:val="00F5251C"/>
    <w:rsid w:val="00F8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8122A"/>
  <w15:chartTrackingRefBased/>
  <w15:docId w15:val="{F074A11E-F91A-41EA-A12F-225799DA7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7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771B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875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541"/>
  </w:style>
  <w:style w:type="paragraph" w:styleId="Footer">
    <w:name w:val="footer"/>
    <w:basedOn w:val="Normal"/>
    <w:link w:val="FooterChar"/>
    <w:uiPriority w:val="99"/>
    <w:unhideWhenUsed/>
    <w:rsid w:val="00F875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5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54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Livingston</dc:creator>
  <cp:keywords/>
  <dc:description/>
  <cp:lastModifiedBy>Deborah Livingston</cp:lastModifiedBy>
  <cp:revision>2</cp:revision>
  <dcterms:created xsi:type="dcterms:W3CDTF">2019-12-16T20:19:00Z</dcterms:created>
  <dcterms:modified xsi:type="dcterms:W3CDTF">2019-12-16T20:19:00Z</dcterms:modified>
</cp:coreProperties>
</file>